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01" w:rsidRDefault="00EA543C" w:rsidP="00EA543C">
      <w:pPr>
        <w:jc w:val="center"/>
        <w:rPr>
          <w:rFonts w:ascii="David" w:hAnsi="David" w:cs="David"/>
          <w:b/>
          <w:bCs/>
          <w:color w:val="FF0000"/>
          <w:sz w:val="44"/>
          <w:szCs w:val="44"/>
          <w:u w:val="single"/>
          <w:rtl/>
        </w:rPr>
      </w:pPr>
      <w:r w:rsidRPr="00EA543C">
        <w:rPr>
          <w:rFonts w:ascii="David" w:hAnsi="David" w:cs="David"/>
          <w:b/>
          <w:bCs/>
          <w:color w:val="FF0000"/>
          <w:sz w:val="44"/>
          <w:szCs w:val="44"/>
          <w:u w:val="single"/>
          <w:rtl/>
        </w:rPr>
        <w:t>מתווה הערכה חלופית – תנ"ך</w:t>
      </w:r>
    </w:p>
    <w:p w:rsidR="00EA543C" w:rsidRDefault="00EA543C" w:rsidP="00EA543C">
      <w:pPr>
        <w:rPr>
          <w:rFonts w:ascii="David" w:hAnsi="David" w:cs="David"/>
          <w:b/>
          <w:bCs/>
          <w:color w:val="FF0000"/>
          <w:sz w:val="44"/>
          <w:szCs w:val="44"/>
          <w:u w:val="single"/>
          <w:rtl/>
        </w:rPr>
      </w:pPr>
    </w:p>
    <w:p w:rsidR="00EA543C" w:rsidRDefault="00EA543C" w:rsidP="00EA543C">
      <w:pPr>
        <w:rPr>
          <w:rFonts w:ascii="David" w:hAnsi="David" w:cs="David"/>
          <w:b/>
          <w:bCs/>
          <w:color w:val="FF0000"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color w:val="FF0000"/>
          <w:sz w:val="36"/>
          <w:szCs w:val="36"/>
          <w:u w:val="single"/>
          <w:rtl/>
        </w:rPr>
        <w:t>היעדים של בית הספר:</w:t>
      </w:r>
    </w:p>
    <w:p w:rsidR="00EA543C" w:rsidRDefault="00EA543C" w:rsidP="00EA543C">
      <w:pPr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</w:pPr>
    </w:p>
    <w:p w:rsidR="00EA543C" w:rsidRPr="00EA543C" w:rsidRDefault="00EA543C" w:rsidP="00EA543C">
      <w:pPr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color w:val="FF0000"/>
          <w:sz w:val="32"/>
          <w:szCs w:val="32"/>
          <w:rtl/>
        </w:rPr>
        <w:t>י</w:t>
      </w:r>
      <w:r>
        <w:rPr>
          <w:rFonts w:ascii="David" w:hAnsi="David" w:cs="David" w:hint="cs"/>
          <w:b/>
          <w:bCs/>
          <w:sz w:val="32"/>
          <w:szCs w:val="32"/>
          <w:rtl/>
        </w:rPr>
        <w:t>דע</w:t>
      </w:r>
    </w:p>
    <w:p w:rsidR="00EA543C" w:rsidRPr="00EA543C" w:rsidRDefault="00EA543C" w:rsidP="00EA543C">
      <w:pPr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color w:val="FF0000"/>
          <w:sz w:val="32"/>
          <w:szCs w:val="32"/>
          <w:rtl/>
        </w:rPr>
        <w:t>פ</w:t>
      </w:r>
      <w:r>
        <w:rPr>
          <w:rFonts w:ascii="David" w:hAnsi="David" w:cs="David" w:hint="cs"/>
          <w:b/>
          <w:bCs/>
          <w:sz w:val="32"/>
          <w:szCs w:val="32"/>
          <w:rtl/>
        </w:rPr>
        <w:t>רזנטציה</w:t>
      </w:r>
    </w:p>
    <w:p w:rsidR="00EA543C" w:rsidRPr="00EA543C" w:rsidRDefault="00EA543C" w:rsidP="00EA543C">
      <w:pPr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color w:val="FF0000"/>
          <w:sz w:val="32"/>
          <w:szCs w:val="32"/>
          <w:rtl/>
        </w:rPr>
        <w:t>ע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רכים, </w:t>
      </w:r>
      <w:r>
        <w:rPr>
          <w:rFonts w:ascii="David" w:hAnsi="David" w:cs="David" w:hint="cs"/>
          <w:b/>
          <w:bCs/>
          <w:color w:val="FF0000"/>
          <w:sz w:val="32"/>
          <w:szCs w:val="32"/>
          <w:rtl/>
        </w:rPr>
        <w:t>ע</w:t>
      </w:r>
      <w:r>
        <w:rPr>
          <w:rFonts w:ascii="David" w:hAnsi="David" w:cs="David" w:hint="cs"/>
          <w:b/>
          <w:bCs/>
          <w:sz w:val="32"/>
          <w:szCs w:val="32"/>
          <w:rtl/>
        </w:rPr>
        <w:t>בודת צוות</w:t>
      </w:r>
    </w:p>
    <w:p w:rsidR="00EA543C" w:rsidRDefault="00EA543C" w:rsidP="00EA543C">
      <w:pPr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color w:val="FF0000"/>
          <w:sz w:val="32"/>
          <w:szCs w:val="32"/>
          <w:rtl/>
        </w:rPr>
        <w:t>ת</w:t>
      </w:r>
      <w:r>
        <w:rPr>
          <w:rFonts w:ascii="David" w:hAnsi="David" w:cs="David" w:hint="cs"/>
          <w:b/>
          <w:bCs/>
          <w:sz w:val="32"/>
          <w:szCs w:val="32"/>
          <w:rtl/>
        </w:rPr>
        <w:t>פקודי לומד</w:t>
      </w:r>
    </w:p>
    <w:p w:rsidR="00EA543C" w:rsidRDefault="00EA543C" w:rsidP="00EA543C">
      <w:pPr>
        <w:rPr>
          <w:rFonts w:ascii="David" w:hAnsi="David" w:cs="David"/>
          <w:b/>
          <w:bCs/>
          <w:sz w:val="32"/>
          <w:szCs w:val="32"/>
          <w:rtl/>
        </w:rPr>
      </w:pPr>
    </w:p>
    <w:p w:rsidR="00EA543C" w:rsidRPr="00EA543C" w:rsidRDefault="00EA543C" w:rsidP="00EA543C">
      <w:pPr>
        <w:rPr>
          <w:rFonts w:ascii="David" w:hAnsi="David" w:cs="David"/>
          <w:b/>
          <w:bCs/>
          <w:color w:val="FF0000"/>
          <w:sz w:val="36"/>
          <w:szCs w:val="36"/>
          <w:u w:val="single"/>
          <w:rtl/>
        </w:rPr>
      </w:pPr>
      <w:r w:rsidRPr="00EA543C">
        <w:rPr>
          <w:rFonts w:ascii="David" w:hAnsi="David" w:cs="David" w:hint="cs"/>
          <w:b/>
          <w:bCs/>
          <w:color w:val="FF0000"/>
          <w:sz w:val="36"/>
          <w:szCs w:val="36"/>
          <w:u w:val="single"/>
          <w:rtl/>
        </w:rPr>
        <w:t xml:space="preserve">חט"ב הערכה חלופית </w:t>
      </w:r>
      <w:r w:rsidRPr="00EA543C">
        <w:rPr>
          <w:rFonts w:ascii="David" w:hAnsi="David" w:cs="David"/>
          <w:b/>
          <w:bCs/>
          <w:color w:val="FF0000"/>
          <w:sz w:val="36"/>
          <w:szCs w:val="36"/>
          <w:u w:val="single"/>
          <w:rtl/>
        </w:rPr>
        <w:t>–</w:t>
      </w:r>
      <w:r>
        <w:rPr>
          <w:rFonts w:ascii="David" w:hAnsi="David" w:cs="David" w:hint="cs"/>
          <w:b/>
          <w:bCs/>
          <w:color w:val="FF0000"/>
          <w:sz w:val="36"/>
          <w:szCs w:val="36"/>
          <w:u w:val="single"/>
          <w:rtl/>
        </w:rPr>
        <w:t xml:space="preserve"> 30%</w:t>
      </w:r>
    </w:p>
    <w:p w:rsidR="00EA543C" w:rsidRDefault="00EA543C" w:rsidP="00EA543C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EA543C" w:rsidRDefault="00EA543C" w:rsidP="00EA543C">
      <w:pPr>
        <w:rPr>
          <w:rFonts w:ascii="David" w:hAnsi="David" w:cs="David"/>
          <w:sz w:val="36"/>
          <w:szCs w:val="36"/>
          <w:rtl/>
        </w:rPr>
      </w:pPr>
      <w:r w:rsidRPr="00EA543C">
        <w:rPr>
          <w:rFonts w:ascii="David" w:hAnsi="David" w:cs="David" w:hint="cs"/>
          <w:sz w:val="36"/>
          <w:szCs w:val="36"/>
          <w:rtl/>
        </w:rPr>
        <w:t>בתנ"ך</w:t>
      </w:r>
      <w:r>
        <w:rPr>
          <w:rFonts w:ascii="David" w:hAnsi="David" w:cs="David" w:hint="cs"/>
          <w:sz w:val="36"/>
          <w:szCs w:val="36"/>
          <w:rtl/>
        </w:rPr>
        <w:t>, הערכה חלופית תכלול תלקיט שיורכב מהמשתנים הבאים:</w:t>
      </w:r>
    </w:p>
    <w:p w:rsidR="00EA543C" w:rsidRDefault="00EA543C" w:rsidP="00EA543C">
      <w:pPr>
        <w:rPr>
          <w:rFonts w:ascii="David" w:hAnsi="David" w:cs="David" w:hint="cs"/>
          <w:sz w:val="36"/>
          <w:szCs w:val="36"/>
          <w:rtl/>
        </w:rPr>
      </w:pPr>
      <w:r w:rsidRPr="00EA543C">
        <w:rPr>
          <w:rFonts w:ascii="David" w:hAnsi="David" w:cs="David" w:hint="cs"/>
          <w:sz w:val="36"/>
          <w:szCs w:val="36"/>
          <w:rtl/>
        </w:rPr>
        <w:t>1.</w:t>
      </w:r>
      <w:r>
        <w:rPr>
          <w:rFonts w:ascii="David" w:hAnsi="David" w:cs="David"/>
          <w:sz w:val="36"/>
          <w:szCs w:val="36"/>
          <w:rtl/>
        </w:rPr>
        <w:t xml:space="preserve"> </w:t>
      </w:r>
      <w:r>
        <w:rPr>
          <w:rFonts w:ascii="David" w:hAnsi="David" w:cs="David" w:hint="cs"/>
          <w:sz w:val="36"/>
          <w:szCs w:val="36"/>
          <w:rtl/>
        </w:rPr>
        <w:t xml:space="preserve">מבחן על החומר הנלמד שמהווה 40% = </w:t>
      </w:r>
      <w:r w:rsidRPr="00300487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ידע</w:t>
      </w:r>
      <w:r>
        <w:rPr>
          <w:rFonts w:ascii="David" w:hAnsi="David" w:cs="David" w:hint="cs"/>
          <w:sz w:val="36"/>
          <w:szCs w:val="36"/>
          <w:rtl/>
        </w:rPr>
        <w:t>.</w:t>
      </w:r>
    </w:p>
    <w:p w:rsidR="00EA543C" w:rsidRDefault="00EA543C" w:rsidP="00EA543C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2. דפי עבודה במהלך השנה שמהווים 30% = </w:t>
      </w:r>
      <w:r w:rsidRPr="00C90072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תפקודי לומד</w:t>
      </w:r>
      <w:r>
        <w:rPr>
          <w:rFonts w:ascii="David" w:hAnsi="David" w:cs="David" w:hint="cs"/>
          <w:sz w:val="36"/>
          <w:szCs w:val="36"/>
          <w:rtl/>
        </w:rPr>
        <w:t>.</w:t>
      </w:r>
    </w:p>
    <w:p w:rsidR="00EA543C" w:rsidRDefault="00EA543C" w:rsidP="00EA543C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3. </w:t>
      </w:r>
      <w:r w:rsidRPr="00C90072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פרזנטציה</w:t>
      </w:r>
      <w:r>
        <w:rPr>
          <w:rFonts w:ascii="David" w:hAnsi="David" w:cs="David" w:hint="cs"/>
          <w:sz w:val="36"/>
          <w:szCs w:val="36"/>
          <w:rtl/>
        </w:rPr>
        <w:t xml:space="preserve"> והפעלה לכיתה </w:t>
      </w:r>
      <w:r>
        <w:rPr>
          <w:rFonts w:ascii="David" w:hAnsi="David" w:cs="David"/>
          <w:sz w:val="36"/>
          <w:szCs w:val="36"/>
          <w:rtl/>
        </w:rPr>
        <w:t>–</w:t>
      </w:r>
      <w:r>
        <w:rPr>
          <w:rFonts w:ascii="David" w:hAnsi="David" w:cs="David" w:hint="cs"/>
          <w:sz w:val="36"/>
          <w:szCs w:val="36"/>
          <w:rtl/>
        </w:rPr>
        <w:t xml:space="preserve"> רבע ב' מתחילתו ועד סופו כולל הוראת עמיתים באופן הבא:  </w:t>
      </w:r>
    </w:p>
    <w:p w:rsidR="00EA543C" w:rsidRDefault="00EA543C" w:rsidP="00EA543C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כל זוג תלמידים </w:t>
      </w:r>
      <w:r w:rsidR="00C90072" w:rsidRPr="00C90072">
        <w:rPr>
          <w:rFonts w:ascii="David" w:hAnsi="David" w:cs="David" w:hint="cs"/>
          <w:b/>
          <w:bCs/>
          <w:color w:val="FF0000"/>
          <w:sz w:val="36"/>
          <w:szCs w:val="36"/>
          <w:rtl/>
        </w:rPr>
        <w:t>(עבודת צוות)</w:t>
      </w:r>
      <w:r w:rsidR="00C90072" w:rsidRPr="00C90072">
        <w:rPr>
          <w:rFonts w:ascii="David" w:hAnsi="David" w:cs="David" w:hint="cs"/>
          <w:color w:val="FF0000"/>
          <w:sz w:val="36"/>
          <w:szCs w:val="36"/>
          <w:rtl/>
        </w:rPr>
        <w:t xml:space="preserve"> </w:t>
      </w:r>
      <w:r>
        <w:rPr>
          <w:rFonts w:ascii="David" w:hAnsi="David" w:cs="David" w:hint="cs"/>
          <w:sz w:val="36"/>
          <w:szCs w:val="36"/>
          <w:rtl/>
        </w:rPr>
        <w:t>יבחרו פרק מתוכנית הלימודים ויעבירו/ילמדו את הכיתה את תוכן הפרק ובסוף הפרזנטציה יכינו הפעלה לכיתה = 30%.</w:t>
      </w:r>
    </w:p>
    <w:p w:rsidR="00EA543C" w:rsidRDefault="00EA543C" w:rsidP="00EA543C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4. </w:t>
      </w:r>
      <w:r w:rsidRPr="00C90072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ע</w:t>
      </w:r>
      <w:r w:rsidR="00312A72" w:rsidRPr="00C90072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רכים</w:t>
      </w:r>
      <w:r w:rsidR="00312A72">
        <w:rPr>
          <w:rFonts w:ascii="David" w:hAnsi="David" w:cs="David" w:hint="cs"/>
          <w:sz w:val="36"/>
          <w:szCs w:val="36"/>
          <w:rtl/>
        </w:rPr>
        <w:t xml:space="preserve"> </w:t>
      </w:r>
      <w:r w:rsidR="00312A72">
        <w:rPr>
          <w:rFonts w:ascii="David" w:hAnsi="David" w:cs="David"/>
          <w:sz w:val="36"/>
          <w:szCs w:val="36"/>
          <w:rtl/>
        </w:rPr>
        <w:t>–</w:t>
      </w:r>
      <w:r w:rsidR="00312A72">
        <w:rPr>
          <w:rFonts w:ascii="David" w:hAnsi="David" w:cs="David" w:hint="cs"/>
          <w:sz w:val="36"/>
          <w:szCs w:val="36"/>
          <w:rtl/>
        </w:rPr>
        <w:t xml:space="preserve"> בכל אחד מהפרקים שהלומד בוחר ישנו ערך מיוחד, התלמידים יציגו בפרזנטציה את הערך אותו למדו מהדמויות המקראיות/מהסיפור המקראי.</w:t>
      </w:r>
    </w:p>
    <w:p w:rsidR="00C90072" w:rsidRDefault="00C90072" w:rsidP="00EA543C">
      <w:pPr>
        <w:rPr>
          <w:rFonts w:ascii="David" w:hAnsi="David" w:cs="David"/>
          <w:sz w:val="36"/>
          <w:szCs w:val="36"/>
          <w:rtl/>
        </w:rPr>
      </w:pPr>
    </w:p>
    <w:p w:rsidR="00C90072" w:rsidRPr="00C90072" w:rsidRDefault="00C90072" w:rsidP="00C90072">
      <w:pPr>
        <w:jc w:val="center"/>
        <w:rPr>
          <w:rFonts w:ascii="David" w:hAnsi="David" w:cs="David" w:hint="cs"/>
          <w:b/>
          <w:bCs/>
          <w:color w:val="0070C0"/>
          <w:sz w:val="36"/>
          <w:szCs w:val="36"/>
          <w:rtl/>
        </w:rPr>
      </w:pPr>
      <w:r w:rsidRPr="00C90072">
        <w:rPr>
          <w:rFonts w:ascii="David" w:hAnsi="David" w:cs="David" w:hint="cs"/>
          <w:b/>
          <w:bCs/>
          <w:color w:val="0070C0"/>
          <w:sz w:val="36"/>
          <w:szCs w:val="36"/>
          <w:rtl/>
        </w:rPr>
        <w:t>הציון הסופי יורכב מכלל המשתנים שהוצגו כאן.</w:t>
      </w:r>
    </w:p>
    <w:p w:rsidR="00EA543C" w:rsidRPr="00EA543C" w:rsidRDefault="00EA543C" w:rsidP="00EA543C">
      <w:pPr>
        <w:rPr>
          <w:rFonts w:ascii="David" w:hAnsi="David" w:cs="David"/>
          <w:sz w:val="36"/>
          <w:szCs w:val="36"/>
        </w:rPr>
      </w:pPr>
      <w:bookmarkStart w:id="0" w:name="_GoBack"/>
      <w:bookmarkEnd w:id="0"/>
    </w:p>
    <w:sectPr w:rsidR="00EA543C" w:rsidRPr="00EA543C" w:rsidSect="00FF73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63F8"/>
    <w:multiLevelType w:val="hybridMultilevel"/>
    <w:tmpl w:val="82B0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C"/>
    <w:rsid w:val="00300487"/>
    <w:rsid w:val="00312A72"/>
    <w:rsid w:val="00600F01"/>
    <w:rsid w:val="00C90072"/>
    <w:rsid w:val="00EA543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85EA-1167-4EAB-BB36-E3696D8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</dc:creator>
  <cp:keywords/>
  <dc:description/>
  <cp:lastModifiedBy>Adas</cp:lastModifiedBy>
  <cp:revision>3</cp:revision>
  <dcterms:created xsi:type="dcterms:W3CDTF">2016-08-31T17:45:00Z</dcterms:created>
  <dcterms:modified xsi:type="dcterms:W3CDTF">2016-08-31T17:59:00Z</dcterms:modified>
</cp:coreProperties>
</file>